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D80" w:rsidRDefault="00751CB6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Реквизиты для перечисления государственной пошлины/сборов</w:t>
      </w:r>
    </w:p>
    <w:p w:rsidR="00E21AEA" w:rsidRDefault="00E21AEA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</w:p>
    <w:p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>Наименование получателя платежа</w:t>
      </w:r>
      <w:r w:rsidRPr="00894D80">
        <w:rPr>
          <w:color w:val="242424"/>
          <w:sz w:val="28"/>
          <w:szCs w:val="28"/>
        </w:rPr>
        <w:t xml:space="preserve"> – УФК ПО ВОРОНЕЖСКОЙ ОБЛАСТИ (УПРАВЛЕНИЕ ГОСТЕХНАДЗОРА ВОРОНЕЖСКОЙ ОБЛАСТИ)</w:t>
      </w:r>
    </w:p>
    <w:p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>ИНН</w:t>
      </w:r>
      <w:r w:rsidRPr="00894D80">
        <w:rPr>
          <w:color w:val="242424"/>
          <w:sz w:val="28"/>
          <w:szCs w:val="28"/>
        </w:rPr>
        <w:t xml:space="preserve"> – 3666126322</w:t>
      </w:r>
    </w:p>
    <w:p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>КПП</w:t>
      </w:r>
      <w:r w:rsidRPr="00894D80">
        <w:rPr>
          <w:color w:val="242424"/>
          <w:sz w:val="28"/>
          <w:szCs w:val="28"/>
        </w:rPr>
        <w:t xml:space="preserve"> – 366601001</w:t>
      </w:r>
    </w:p>
    <w:p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AA5BC4">
        <w:rPr>
          <w:b/>
          <w:bCs/>
          <w:color w:val="242424"/>
          <w:sz w:val="28"/>
          <w:szCs w:val="28"/>
          <w:highlight w:val="yellow"/>
        </w:rPr>
        <w:t>ОКТМО</w:t>
      </w:r>
      <w:r w:rsidRPr="00AA5BC4">
        <w:rPr>
          <w:color w:val="242424"/>
          <w:sz w:val="28"/>
          <w:szCs w:val="28"/>
          <w:highlight w:val="yellow"/>
        </w:rPr>
        <w:t xml:space="preserve"> – указывается по территориальности</w:t>
      </w:r>
      <w:r w:rsidR="005E4A18">
        <w:rPr>
          <w:color w:val="242424"/>
          <w:sz w:val="28"/>
          <w:szCs w:val="28"/>
        </w:rPr>
        <w:t xml:space="preserve"> (</w:t>
      </w:r>
      <w:proofErr w:type="gramStart"/>
      <w:r w:rsidR="005E4A18">
        <w:rPr>
          <w:color w:val="242424"/>
          <w:sz w:val="28"/>
          <w:szCs w:val="28"/>
        </w:rPr>
        <w:t>представлен</w:t>
      </w:r>
      <w:proofErr w:type="gramEnd"/>
      <w:r w:rsidR="005E4A18">
        <w:rPr>
          <w:color w:val="242424"/>
          <w:sz w:val="28"/>
          <w:szCs w:val="28"/>
        </w:rPr>
        <w:t xml:space="preserve"> ниже)</w:t>
      </w:r>
    </w:p>
    <w:p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>Счет получателя (</w:t>
      </w:r>
      <w:proofErr w:type="gramStart"/>
      <w:r w:rsidRPr="00894D80">
        <w:rPr>
          <w:b/>
          <w:bCs/>
          <w:color w:val="242424"/>
          <w:sz w:val="28"/>
          <w:szCs w:val="28"/>
        </w:rPr>
        <w:t>р</w:t>
      </w:r>
      <w:proofErr w:type="gramEnd"/>
      <w:r w:rsidRPr="00894D80">
        <w:rPr>
          <w:b/>
          <w:bCs/>
          <w:color w:val="242424"/>
          <w:sz w:val="28"/>
          <w:szCs w:val="28"/>
        </w:rPr>
        <w:t>/с):</w:t>
      </w:r>
      <w:r w:rsidRPr="00894D80">
        <w:rPr>
          <w:color w:val="242424"/>
          <w:sz w:val="28"/>
          <w:szCs w:val="28"/>
        </w:rPr>
        <w:t xml:space="preserve"> 03100643000000013100</w:t>
      </w:r>
    </w:p>
    <w:p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 xml:space="preserve">Счет банка (к/с): </w:t>
      </w:r>
      <w:r w:rsidRPr="00894D80">
        <w:rPr>
          <w:color w:val="242424"/>
          <w:sz w:val="28"/>
          <w:szCs w:val="28"/>
        </w:rPr>
        <w:t>40102810945370000023</w:t>
      </w:r>
    </w:p>
    <w:p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>Банк получателя:</w:t>
      </w:r>
      <w:r w:rsidRPr="00894D80">
        <w:rPr>
          <w:color w:val="242424"/>
          <w:sz w:val="28"/>
          <w:szCs w:val="28"/>
        </w:rPr>
        <w:t xml:space="preserve"> ОТДЕЛЕНИЕ ВОРОНЕЖ БАНКА РОССИИ//УФК по Воронежской области г. Воронеж</w:t>
      </w:r>
    </w:p>
    <w:p w:rsidR="00894D80" w:rsidRPr="00894D80" w:rsidRDefault="00894D80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  <w:r w:rsidRPr="00894D80">
        <w:rPr>
          <w:b/>
          <w:bCs/>
          <w:color w:val="242424"/>
          <w:sz w:val="28"/>
          <w:szCs w:val="28"/>
        </w:rPr>
        <w:t xml:space="preserve">БИК </w:t>
      </w:r>
      <w:r w:rsidRPr="00894D80">
        <w:rPr>
          <w:color w:val="242424"/>
          <w:sz w:val="28"/>
          <w:szCs w:val="28"/>
        </w:rPr>
        <w:t>– 012007084</w:t>
      </w:r>
    </w:p>
    <w:p w:rsidR="00894D80" w:rsidRPr="00751CB6" w:rsidRDefault="00751CB6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  <w:u w:val="single"/>
        </w:rPr>
      </w:pPr>
      <w:r w:rsidRPr="00751CB6">
        <w:rPr>
          <w:b/>
          <w:color w:val="242424"/>
          <w:sz w:val="28"/>
          <w:szCs w:val="28"/>
          <w:u w:val="single"/>
        </w:rPr>
        <w:t>КБК</w:t>
      </w:r>
      <w:r w:rsidR="00894D80" w:rsidRPr="00751CB6">
        <w:rPr>
          <w:b/>
          <w:color w:val="242424"/>
          <w:sz w:val="28"/>
          <w:szCs w:val="28"/>
          <w:u w:val="single"/>
        </w:rPr>
        <w:t xml:space="preserve"> указывается в зависимости от вида платежа</w:t>
      </w:r>
      <w:r w:rsidRPr="00751CB6">
        <w:rPr>
          <w:color w:val="242424"/>
          <w:sz w:val="28"/>
          <w:szCs w:val="28"/>
          <w:u w:val="single"/>
        </w:rPr>
        <w:t>:</w:t>
      </w:r>
    </w:p>
    <w:p w:rsidR="00751CB6" w:rsidRDefault="00751CB6" w:rsidP="00894D80">
      <w:pPr>
        <w:pStyle w:val="a3"/>
        <w:shd w:val="clear" w:color="auto" w:fill="FFFFFF"/>
        <w:spacing w:before="0" w:beforeAutospacing="0" w:after="0" w:afterAutospacing="0" w:line="360" w:lineRule="atLeast"/>
        <w:rPr>
          <w:color w:val="242424"/>
          <w:sz w:val="28"/>
          <w:szCs w:val="28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0850"/>
      </w:tblGrid>
      <w:tr w:rsidR="006E563D" w:rsidTr="00AD1D60">
        <w:tc>
          <w:tcPr>
            <w:tcW w:w="3828" w:type="dxa"/>
          </w:tcPr>
          <w:p w:rsidR="006E563D" w:rsidRDefault="006E563D" w:rsidP="006E563D">
            <w:pPr>
              <w:pStyle w:val="a3"/>
              <w:shd w:val="clear" w:color="auto" w:fill="FFFFFF"/>
              <w:spacing w:before="0" w:beforeAutospacing="0" w:after="0" w:afterAutospacing="0" w:line="360" w:lineRule="atLeast"/>
              <w:rPr>
                <w:color w:val="242424"/>
                <w:sz w:val="28"/>
                <w:szCs w:val="28"/>
              </w:rPr>
            </w:pPr>
            <w:r w:rsidRPr="00894D80">
              <w:rPr>
                <w:b/>
                <w:bCs/>
                <w:color w:val="242424"/>
                <w:sz w:val="28"/>
                <w:szCs w:val="28"/>
              </w:rPr>
              <w:t>КБК</w:t>
            </w:r>
            <w:r w:rsidRPr="00751CB6">
              <w:rPr>
                <w:color w:val="242424"/>
                <w:sz w:val="28"/>
                <w:szCs w:val="28"/>
              </w:rPr>
              <w:t xml:space="preserve"> </w:t>
            </w:r>
            <w:r w:rsidR="0080726E">
              <w:rPr>
                <w:color w:val="242424"/>
                <w:sz w:val="28"/>
                <w:szCs w:val="28"/>
              </w:rPr>
              <w:t xml:space="preserve"> </w:t>
            </w:r>
            <w:r w:rsidRPr="00751CB6">
              <w:rPr>
                <w:color w:val="242424"/>
                <w:sz w:val="28"/>
                <w:szCs w:val="28"/>
              </w:rPr>
              <w:t>84710807142011000110</w:t>
            </w:r>
          </w:p>
          <w:p w:rsidR="006E563D" w:rsidRDefault="006E563D" w:rsidP="00894D80">
            <w:pPr>
              <w:pStyle w:val="a3"/>
              <w:spacing w:before="0" w:beforeAutospacing="0" w:after="0" w:afterAutospacing="0" w:line="360" w:lineRule="atLeast"/>
              <w:rPr>
                <w:color w:val="242424"/>
                <w:sz w:val="28"/>
                <w:szCs w:val="28"/>
              </w:rPr>
            </w:pPr>
          </w:p>
        </w:tc>
        <w:tc>
          <w:tcPr>
            <w:tcW w:w="10850" w:type="dxa"/>
          </w:tcPr>
          <w:p w:rsidR="006E563D" w:rsidRDefault="00FC7706" w:rsidP="00FC7706">
            <w:pPr>
              <w:pStyle w:val="a3"/>
              <w:spacing w:before="0" w:beforeAutospacing="0" w:after="0" w:afterAutospacing="0" w:line="360" w:lineRule="atLeast"/>
              <w:rPr>
                <w:color w:val="242424"/>
              </w:rPr>
            </w:pPr>
            <w:r w:rsidRPr="00FC7706">
              <w:rPr>
                <w:color w:val="242424"/>
              </w:rPr>
              <w:t>Государственная пошлина за совершение действий,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мототранспортных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 или пришедших в негодность</w:t>
            </w:r>
            <w:r w:rsidR="00AD1D60">
              <w:rPr>
                <w:color w:val="242424"/>
              </w:rPr>
              <w:t>.</w:t>
            </w:r>
          </w:p>
          <w:p w:rsidR="00AD1D60" w:rsidRPr="00FC7706" w:rsidRDefault="00AD1D60" w:rsidP="00FC7706">
            <w:pPr>
              <w:pStyle w:val="a3"/>
              <w:spacing w:before="0" w:beforeAutospacing="0" w:after="0" w:afterAutospacing="0" w:line="360" w:lineRule="atLeast"/>
              <w:rPr>
                <w:color w:val="242424"/>
              </w:rPr>
            </w:pPr>
          </w:p>
        </w:tc>
      </w:tr>
      <w:tr w:rsidR="006E563D" w:rsidTr="00AD1D60">
        <w:tc>
          <w:tcPr>
            <w:tcW w:w="3828" w:type="dxa"/>
          </w:tcPr>
          <w:p w:rsidR="006E563D" w:rsidRDefault="006E563D" w:rsidP="006E563D">
            <w:pPr>
              <w:pStyle w:val="a3"/>
              <w:shd w:val="clear" w:color="auto" w:fill="FFFFFF"/>
              <w:spacing w:before="0" w:beforeAutospacing="0" w:after="0" w:afterAutospacing="0" w:line="360" w:lineRule="atLeast"/>
              <w:rPr>
                <w:color w:val="242424"/>
                <w:sz w:val="28"/>
                <w:szCs w:val="28"/>
              </w:rPr>
            </w:pPr>
            <w:r w:rsidRPr="00751CB6">
              <w:rPr>
                <w:b/>
                <w:color w:val="242424"/>
                <w:sz w:val="28"/>
                <w:szCs w:val="28"/>
              </w:rPr>
              <w:t>КБК</w:t>
            </w:r>
            <w:r>
              <w:rPr>
                <w:color w:val="242424"/>
                <w:sz w:val="28"/>
                <w:szCs w:val="28"/>
              </w:rPr>
              <w:t xml:space="preserve"> </w:t>
            </w:r>
            <w:r w:rsidR="0080726E">
              <w:rPr>
                <w:color w:val="242424"/>
                <w:sz w:val="28"/>
                <w:szCs w:val="28"/>
              </w:rPr>
              <w:t xml:space="preserve"> </w:t>
            </w:r>
            <w:r>
              <w:rPr>
                <w:color w:val="242424"/>
                <w:sz w:val="28"/>
                <w:szCs w:val="28"/>
              </w:rPr>
              <w:t>84710807160011000</w:t>
            </w:r>
            <w:r w:rsidRPr="00751CB6">
              <w:rPr>
                <w:color w:val="242424"/>
                <w:sz w:val="28"/>
                <w:szCs w:val="28"/>
              </w:rPr>
              <w:t>110</w:t>
            </w:r>
          </w:p>
          <w:p w:rsidR="006E563D" w:rsidRDefault="006E563D" w:rsidP="00894D80">
            <w:pPr>
              <w:pStyle w:val="a3"/>
              <w:spacing w:before="0" w:beforeAutospacing="0" w:after="0" w:afterAutospacing="0" w:line="360" w:lineRule="atLeast"/>
              <w:rPr>
                <w:color w:val="242424"/>
                <w:sz w:val="28"/>
                <w:szCs w:val="28"/>
              </w:rPr>
            </w:pPr>
          </w:p>
        </w:tc>
        <w:tc>
          <w:tcPr>
            <w:tcW w:w="10850" w:type="dxa"/>
          </w:tcPr>
          <w:p w:rsidR="006E563D" w:rsidRDefault="00FC7706" w:rsidP="00FC7706">
            <w:pPr>
              <w:pStyle w:val="a3"/>
              <w:spacing w:before="0" w:beforeAutospacing="0" w:after="0" w:afterAutospacing="0" w:line="360" w:lineRule="atLeast"/>
              <w:rPr>
                <w:color w:val="242424"/>
              </w:rPr>
            </w:pPr>
            <w:r w:rsidRPr="00FC7706">
              <w:rPr>
                <w:color w:val="242424"/>
              </w:rPr>
              <w:t>Государственная пошлина за выдачу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</w:t>
            </w:r>
            <w:r w:rsidR="00AD1D60">
              <w:rPr>
                <w:color w:val="242424"/>
              </w:rPr>
              <w:t>.</w:t>
            </w:r>
          </w:p>
          <w:p w:rsidR="00AD1D60" w:rsidRPr="00FC7706" w:rsidRDefault="00AD1D60" w:rsidP="00FC7706">
            <w:pPr>
              <w:pStyle w:val="a3"/>
              <w:spacing w:before="0" w:beforeAutospacing="0" w:after="0" w:afterAutospacing="0" w:line="360" w:lineRule="atLeast"/>
              <w:rPr>
                <w:color w:val="242424"/>
              </w:rPr>
            </w:pPr>
          </w:p>
        </w:tc>
      </w:tr>
      <w:tr w:rsidR="006E563D" w:rsidTr="00AD1D60">
        <w:tc>
          <w:tcPr>
            <w:tcW w:w="3828" w:type="dxa"/>
          </w:tcPr>
          <w:p w:rsidR="006E563D" w:rsidRDefault="006E563D" w:rsidP="00894D80">
            <w:pPr>
              <w:pStyle w:val="a3"/>
              <w:spacing w:before="0" w:beforeAutospacing="0" w:after="0" w:afterAutospacing="0" w:line="360" w:lineRule="atLeast"/>
              <w:rPr>
                <w:color w:val="242424"/>
                <w:sz w:val="28"/>
                <w:szCs w:val="28"/>
              </w:rPr>
            </w:pPr>
            <w:r w:rsidRPr="00751CB6">
              <w:rPr>
                <w:b/>
                <w:color w:val="242424"/>
                <w:sz w:val="28"/>
                <w:szCs w:val="28"/>
              </w:rPr>
              <w:t>КБК</w:t>
            </w:r>
            <w:r w:rsidR="0080726E">
              <w:rPr>
                <w:b/>
                <w:color w:val="242424"/>
                <w:sz w:val="28"/>
                <w:szCs w:val="28"/>
              </w:rPr>
              <w:t xml:space="preserve"> </w:t>
            </w:r>
            <w:r>
              <w:rPr>
                <w:color w:val="242424"/>
                <w:sz w:val="28"/>
                <w:szCs w:val="28"/>
              </w:rPr>
              <w:t xml:space="preserve"> 84710807510011000</w:t>
            </w:r>
            <w:r w:rsidRPr="00751CB6">
              <w:rPr>
                <w:color w:val="242424"/>
                <w:sz w:val="28"/>
                <w:szCs w:val="28"/>
              </w:rPr>
              <w:t>110</w:t>
            </w:r>
          </w:p>
        </w:tc>
        <w:tc>
          <w:tcPr>
            <w:tcW w:w="10850" w:type="dxa"/>
          </w:tcPr>
          <w:p w:rsidR="006E563D" w:rsidRDefault="006E563D" w:rsidP="006E563D">
            <w:pPr>
              <w:pStyle w:val="a3"/>
              <w:spacing w:before="0" w:beforeAutospacing="0" w:after="0" w:afterAutospacing="0" w:line="360" w:lineRule="atLeast"/>
              <w:rPr>
                <w:color w:val="242424"/>
              </w:rPr>
            </w:pPr>
            <w:r w:rsidRPr="00FC7706">
              <w:rPr>
                <w:color w:val="242424"/>
              </w:rPr>
              <w:t>Государственная пошлина за совершение юридически значимых действий, связанных с государственной регистрацией аттракционов</w:t>
            </w:r>
            <w:r w:rsidR="00AD1D60">
              <w:rPr>
                <w:color w:val="242424"/>
              </w:rPr>
              <w:t>.</w:t>
            </w:r>
          </w:p>
          <w:p w:rsidR="00AD1D60" w:rsidRPr="00FC7706" w:rsidRDefault="00AD1D60" w:rsidP="006E563D">
            <w:pPr>
              <w:pStyle w:val="a3"/>
              <w:spacing w:before="0" w:beforeAutospacing="0" w:after="0" w:afterAutospacing="0" w:line="360" w:lineRule="atLeast"/>
              <w:rPr>
                <w:color w:val="242424"/>
              </w:rPr>
            </w:pPr>
          </w:p>
        </w:tc>
      </w:tr>
      <w:tr w:rsidR="006E563D" w:rsidTr="00AD1D60">
        <w:tc>
          <w:tcPr>
            <w:tcW w:w="3828" w:type="dxa"/>
          </w:tcPr>
          <w:p w:rsidR="006E563D" w:rsidRDefault="006E563D" w:rsidP="00894D80">
            <w:pPr>
              <w:pStyle w:val="a3"/>
              <w:spacing w:before="0" w:beforeAutospacing="0" w:after="0" w:afterAutospacing="0" w:line="360" w:lineRule="atLeast"/>
              <w:rPr>
                <w:color w:val="242424"/>
                <w:sz w:val="28"/>
                <w:szCs w:val="28"/>
              </w:rPr>
            </w:pPr>
            <w:r w:rsidRPr="00751CB6">
              <w:rPr>
                <w:b/>
                <w:color w:val="242424"/>
                <w:sz w:val="28"/>
                <w:szCs w:val="28"/>
              </w:rPr>
              <w:t>КБК</w:t>
            </w:r>
            <w:r>
              <w:rPr>
                <w:color w:val="242424"/>
                <w:sz w:val="28"/>
                <w:szCs w:val="28"/>
              </w:rPr>
              <w:t xml:space="preserve"> </w:t>
            </w:r>
            <w:r w:rsidR="0080726E">
              <w:rPr>
                <w:color w:val="242424"/>
                <w:sz w:val="28"/>
                <w:szCs w:val="28"/>
              </w:rPr>
              <w:t xml:space="preserve"> </w:t>
            </w:r>
            <w:r>
              <w:rPr>
                <w:color w:val="242424"/>
                <w:sz w:val="28"/>
                <w:szCs w:val="28"/>
              </w:rPr>
              <w:t>84711502020020000</w:t>
            </w:r>
            <w:r w:rsidRPr="00751CB6">
              <w:rPr>
                <w:color w:val="242424"/>
                <w:sz w:val="28"/>
                <w:szCs w:val="28"/>
              </w:rPr>
              <w:t>140</w:t>
            </w:r>
          </w:p>
        </w:tc>
        <w:tc>
          <w:tcPr>
            <w:tcW w:w="10850" w:type="dxa"/>
          </w:tcPr>
          <w:p w:rsidR="006E563D" w:rsidRPr="00FC7706" w:rsidRDefault="00FC7706" w:rsidP="00894D80">
            <w:pPr>
              <w:pStyle w:val="a3"/>
              <w:spacing w:before="0" w:beforeAutospacing="0" w:after="0" w:afterAutospacing="0" w:line="360" w:lineRule="atLeast"/>
              <w:rPr>
                <w:color w:val="242424"/>
              </w:rPr>
            </w:pPr>
            <w:r w:rsidRPr="00FC7706">
              <w:rPr>
                <w:color w:val="242424"/>
              </w:rPr>
              <w:t>Сборы</w:t>
            </w:r>
            <w:r w:rsidR="00AD1D60">
              <w:rPr>
                <w:color w:val="242424"/>
              </w:rPr>
              <w:t>.</w:t>
            </w:r>
          </w:p>
        </w:tc>
      </w:tr>
    </w:tbl>
    <w:p w:rsidR="00AE2915" w:rsidRDefault="007A27B6">
      <w:pPr>
        <w:rPr>
          <w:rFonts w:ascii="Times New Roman" w:hAnsi="Times New Roman" w:cs="Times New Roman"/>
          <w:sz w:val="28"/>
          <w:szCs w:val="28"/>
        </w:rPr>
      </w:pPr>
    </w:p>
    <w:p w:rsidR="005E4A18" w:rsidRDefault="005E4A18">
      <w:pPr>
        <w:rPr>
          <w:rFonts w:ascii="Times New Roman" w:hAnsi="Times New Roman" w:cs="Times New Roman"/>
          <w:sz w:val="28"/>
          <w:szCs w:val="28"/>
        </w:rPr>
        <w:sectPr w:rsidR="005E4A18" w:rsidSect="00AD1D60">
          <w:pgSz w:w="16838" w:h="11906" w:orient="landscape"/>
          <w:pgMar w:top="284" w:right="1134" w:bottom="850" w:left="1134" w:header="708" w:footer="708" w:gutter="0"/>
          <w:cols w:space="708"/>
          <w:docGrid w:linePitch="360"/>
        </w:sectPr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1540"/>
        <w:gridCol w:w="4420"/>
        <w:gridCol w:w="2580"/>
      </w:tblGrid>
      <w:tr w:rsidR="005E4A18" w:rsidRPr="005E4A18" w:rsidTr="005E4A18">
        <w:trPr>
          <w:trHeight w:val="6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ОКТМО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20 602 000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Аннинский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Анна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20 604 000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Бобровский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Бобров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20 605 000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Богучарский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Богучар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20 608 000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Бутурлиновский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Бутурлиновка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20 610 000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Верхнемамонский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Верхний Мамон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20 611 000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Верхнехавский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Верхняя </w:t>
            </w: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Хава</w:t>
            </w:r>
            <w:proofErr w:type="spellEnd"/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20 612 000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Воробьёвский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Воробьёвка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20 613 000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Грибановский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Грибановкий</w:t>
            </w:r>
            <w:proofErr w:type="spellEnd"/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20 615 000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Калачеевский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Калач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20 617  000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Каменский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Каменка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20 619 000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Кантемировский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рп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Кантемировка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20 620 000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Каширский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Каширское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20 621 000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Лискинский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Лиски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20 623 000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Нижнедевицкий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Нижнедевицк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20 625 000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Новоусманский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Новая Усмань</w:t>
            </w:r>
            <w:proofErr w:type="gramEnd"/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20 627 000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Новохопёрский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Новохопёрск</w:t>
            </w:r>
            <w:proofErr w:type="spellEnd"/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20 629 000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Ольховатский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рп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Ольховатка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20 631 000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Острогожский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Острогожск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20 633 000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Павловский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Павловск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20 635 000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Панинский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рп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Панино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20 637 000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Петропавлоский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Петропавловка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20 639 000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Поворинский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Поворино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20 641 000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Подгоренский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Подгоренский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20 643 000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Рамонский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рп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Рамонь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20 645 000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Репьёвский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Репьёвка</w:t>
            </w:r>
            <w:proofErr w:type="spellEnd"/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20 647 000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Россошанский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Россошь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20 649 000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Семилукский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Семилуки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20 651 000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Таловский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рп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Таловая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20 654 000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Терновский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Терновка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20 656 000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Хохольский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рп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Хохольский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20 658 000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Эртильский</w:t>
            </w:r>
            <w:proofErr w:type="spellEnd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Эртиль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20 701 000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Воронеж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Воронеж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20 710 000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Борисоглебск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Борисоглебск</w:t>
            </w:r>
          </w:p>
        </w:tc>
      </w:tr>
      <w:tr w:rsidR="005E4A18" w:rsidRPr="005E4A18" w:rsidTr="005E4A18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20 727 000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Нововоронеж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A18" w:rsidRPr="005E4A18" w:rsidRDefault="005E4A18" w:rsidP="005E4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5E4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Нововоронеж</w:t>
            </w:r>
            <w:proofErr w:type="spellEnd"/>
          </w:p>
        </w:tc>
      </w:tr>
    </w:tbl>
    <w:p w:rsidR="005E4A18" w:rsidRPr="00894D80" w:rsidRDefault="005E4A18" w:rsidP="005E4A18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5E4A18" w:rsidRPr="00894D80" w:rsidSect="005E4A1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F"/>
    <w:rsid w:val="00101D2B"/>
    <w:rsid w:val="00106B13"/>
    <w:rsid w:val="001C0052"/>
    <w:rsid w:val="00382BEE"/>
    <w:rsid w:val="00482B7F"/>
    <w:rsid w:val="00544353"/>
    <w:rsid w:val="005E4A18"/>
    <w:rsid w:val="006E563D"/>
    <w:rsid w:val="00751CB6"/>
    <w:rsid w:val="0080726E"/>
    <w:rsid w:val="0086469D"/>
    <w:rsid w:val="00894D80"/>
    <w:rsid w:val="009C4E1B"/>
    <w:rsid w:val="00AA5BC4"/>
    <w:rsid w:val="00AC3899"/>
    <w:rsid w:val="00AD1D60"/>
    <w:rsid w:val="00B014E8"/>
    <w:rsid w:val="00E21AEA"/>
    <w:rsid w:val="00E73FC4"/>
    <w:rsid w:val="00FC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2F2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4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E5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1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1D6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4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E5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1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1D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9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Алексей Викторович</dc:creator>
  <cp:lastModifiedBy>Панков Александр  Владимирович</cp:lastModifiedBy>
  <cp:revision>2</cp:revision>
  <cp:lastPrinted>2023-05-30T07:48:00Z</cp:lastPrinted>
  <dcterms:created xsi:type="dcterms:W3CDTF">2023-05-30T08:05:00Z</dcterms:created>
  <dcterms:modified xsi:type="dcterms:W3CDTF">2023-05-30T08:05:00Z</dcterms:modified>
</cp:coreProperties>
</file>